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教师岗位</w:t>
      </w:r>
      <w:r>
        <w:rPr>
          <w:rFonts w:hint="eastAsia" w:ascii="宋体" w:hAnsi="宋体"/>
          <w:b/>
          <w:sz w:val="36"/>
          <w:szCs w:val="36"/>
          <w:lang w:eastAsia="zh-CN"/>
        </w:rPr>
        <w:t>新一轮岗位</w:t>
      </w:r>
      <w:r>
        <w:rPr>
          <w:rFonts w:hint="eastAsia" w:ascii="宋体" w:hAnsi="宋体"/>
          <w:b/>
          <w:sz w:val="36"/>
          <w:szCs w:val="36"/>
        </w:rPr>
        <w:t>聘用</w:t>
      </w:r>
      <w:r>
        <w:rPr>
          <w:rFonts w:hint="eastAsia"/>
          <w:b/>
          <w:sz w:val="36"/>
          <w:szCs w:val="36"/>
        </w:rPr>
        <w:t>综合材料一览表</w:t>
      </w:r>
    </w:p>
    <w:p>
      <w:pPr>
        <w:jc w:val="center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（讲师以上专任教师适用）</w:t>
      </w:r>
    </w:p>
    <w:p>
      <w:pPr>
        <w:jc w:val="center"/>
        <w:rPr>
          <w:rFonts w:hint="eastAsia"/>
        </w:rPr>
      </w:pPr>
      <w:r>
        <w:rPr>
          <w:rFonts w:hint="eastAsia"/>
        </w:rPr>
        <w:t>（所</w:t>
      </w:r>
      <w:r>
        <w:rPr>
          <w:rFonts w:hint="eastAsia"/>
          <w:lang w:eastAsia="zh-CN"/>
        </w:rPr>
        <w:t>填</w:t>
      </w:r>
      <w:r>
        <w:rPr>
          <w:rFonts w:hint="eastAsia"/>
        </w:rPr>
        <w:t>材料为</w:t>
      </w:r>
      <w:r>
        <w:rPr>
          <w:rFonts w:hint="eastAsia"/>
          <w:lang w:val="en-US" w:eastAsia="zh-CN"/>
        </w:rPr>
        <w:t>2015年1月以来的，对于2015年以后入校教师应为入校以来的</w:t>
      </w:r>
      <w:r>
        <w:rPr>
          <w:rFonts w:hint="eastAsia"/>
        </w:rPr>
        <w:t>）</w:t>
      </w:r>
    </w:p>
    <w:tbl>
      <w:tblPr>
        <w:tblStyle w:val="3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05"/>
        <w:gridCol w:w="438"/>
        <w:gridCol w:w="426"/>
        <w:gridCol w:w="541"/>
        <w:gridCol w:w="665"/>
        <w:gridCol w:w="1136"/>
        <w:gridCol w:w="1274"/>
        <w:gridCol w:w="218"/>
        <w:gridCol w:w="3202"/>
        <w:gridCol w:w="173"/>
        <w:gridCol w:w="196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359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来校工作时间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现任专业技术职务及任职时间</w:t>
            </w:r>
          </w:p>
        </w:tc>
        <w:tc>
          <w:tcPr>
            <w:tcW w:w="469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现聘任</w:t>
            </w:r>
            <w:r>
              <w:rPr>
                <w:rFonts w:hint="eastAsia" w:ascii="宋体" w:hAnsi="宋体"/>
                <w:lang w:eastAsia="zh-CN"/>
              </w:rPr>
              <w:t>岗位</w:t>
            </w: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级岗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4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兼职干部（班子成员、教研室主任等）情况及任职时间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职务：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申请竞聘岗位类型（打“√”）</w:t>
            </w:r>
          </w:p>
        </w:tc>
        <w:tc>
          <w:tcPr>
            <w:tcW w:w="1050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教学为主型（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/教学科研并重型(  )/科研为主型(  )或者普通岗（   ）</w:t>
            </w:r>
          </w:p>
        </w:tc>
      </w:tr>
    </w:tbl>
    <w:tbl>
      <w:tblPr>
        <w:tblStyle w:val="3"/>
        <w:tblpPr w:leftFromText="180" w:rightFromText="180" w:vertAnchor="text" w:horzAnchor="page" w:tblpX="1732" w:tblpY="439"/>
        <w:tblOverlap w:val="never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26"/>
        <w:gridCol w:w="1234"/>
        <w:gridCol w:w="96"/>
        <w:gridCol w:w="583"/>
        <w:gridCol w:w="837"/>
        <w:gridCol w:w="682"/>
        <w:gridCol w:w="46"/>
        <w:gridCol w:w="1689"/>
        <w:gridCol w:w="443"/>
        <w:gridCol w:w="2475"/>
        <w:gridCol w:w="272"/>
        <w:gridCol w:w="1043"/>
        <w:gridCol w:w="636"/>
        <w:gridCol w:w="717"/>
        <w:gridCol w:w="717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教学工作情况</w:t>
            </w:r>
          </w:p>
        </w:tc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授课门数</w:t>
            </w:r>
          </w:p>
        </w:tc>
        <w:tc>
          <w:tcPr>
            <w:tcW w:w="67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主要授课名称</w:t>
            </w:r>
          </w:p>
        </w:tc>
        <w:tc>
          <w:tcPr>
            <w:tcW w:w="4653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教学质量评价</w:t>
            </w:r>
            <w:r>
              <w:rPr>
                <w:rFonts w:hint="eastAsia"/>
                <w:sz w:val="18"/>
                <w:szCs w:val="18"/>
              </w:rPr>
              <w:t>（院系审核</w:t>
            </w:r>
            <w:r>
              <w:rPr>
                <w:rFonts w:hint="eastAsia"/>
                <w:sz w:val="18"/>
                <w:szCs w:val="18"/>
                <w:lang w:eastAsia="zh-CN"/>
              </w:rPr>
              <w:t>填写并</w:t>
            </w:r>
            <w:r>
              <w:rPr>
                <w:rFonts w:hint="eastAsia"/>
                <w:sz w:val="18"/>
                <w:szCs w:val="18"/>
              </w:rPr>
              <w:t>盖章）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是否公共课</w:t>
            </w:r>
          </w:p>
        </w:tc>
        <w:tc>
          <w:tcPr>
            <w:tcW w:w="214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年均完成教学工作量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学时</w:t>
            </w:r>
          </w:p>
        </w:tc>
        <w:tc>
          <w:tcPr>
            <w:tcW w:w="1315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任现职以来科教研情况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科教研项目</w:t>
            </w:r>
          </w:p>
        </w:tc>
        <w:tc>
          <w:tcPr>
            <w:tcW w:w="516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项目名称、来源、时间</w:t>
            </w:r>
          </w:p>
        </w:tc>
        <w:tc>
          <w:tcPr>
            <w:tcW w:w="319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本人承担的具体任务及排序</w:t>
            </w:r>
          </w:p>
        </w:tc>
        <w:tc>
          <w:tcPr>
            <w:tcW w:w="438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授奖或签定部门及获奖级别、鉴定结论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67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19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8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168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著作、论文名称（作者序、刊物、时间、出版社、书刊号）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论文论著</w:t>
            </w:r>
          </w:p>
        </w:tc>
        <w:tc>
          <w:tcPr>
            <w:tcW w:w="12742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获奖及其他</w:t>
            </w:r>
          </w:p>
        </w:tc>
        <w:tc>
          <w:tcPr>
            <w:tcW w:w="12742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3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个人承认</w:t>
            </w:r>
          </w:p>
        </w:tc>
        <w:tc>
          <w:tcPr>
            <w:tcW w:w="9992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本人承诺所提交的所有评审资料均为真实。如提供虚假的申报资料，本人自愿接受学校的处理。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评定意见</w:t>
            </w: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各教师岗位设置与聘用工作小组意见</w:t>
            </w:r>
          </w:p>
        </w:tc>
        <w:tc>
          <w:tcPr>
            <w:tcW w:w="9992" w:type="dxa"/>
            <w:gridSpan w:val="12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经小组评审，认定该同志符合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>（类型）教师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级岗。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lang w:eastAsia="zh-CN"/>
              </w:rPr>
              <w:t>组长</w:t>
            </w:r>
            <w:r>
              <w:rPr>
                <w:rFonts w:hint="eastAsia"/>
              </w:rPr>
              <w:t>签字（盖章）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教师岗位设置与聘用委员会意见</w:t>
            </w:r>
          </w:p>
        </w:tc>
        <w:tc>
          <w:tcPr>
            <w:tcW w:w="9992" w:type="dxa"/>
            <w:gridSpan w:val="1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签字（盖章）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校岗位设置与聘用领导小组意见</w:t>
            </w:r>
          </w:p>
        </w:tc>
        <w:tc>
          <w:tcPr>
            <w:tcW w:w="9992" w:type="dxa"/>
            <w:gridSpan w:val="1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签字（盖章）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    月        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40"/>
          <w:szCs w:val="40"/>
        </w:rPr>
        <w:t>教师岗位</w:t>
      </w:r>
      <w:r>
        <w:rPr>
          <w:rFonts w:hint="eastAsia" w:ascii="宋体" w:hAnsi="宋体"/>
          <w:b/>
          <w:sz w:val="40"/>
          <w:szCs w:val="40"/>
          <w:lang w:eastAsia="zh-CN"/>
        </w:rPr>
        <w:t>新一轮岗位</w:t>
      </w:r>
      <w:r>
        <w:rPr>
          <w:rFonts w:hint="eastAsia" w:ascii="宋体" w:hAnsi="宋体"/>
          <w:b/>
          <w:sz w:val="40"/>
          <w:szCs w:val="40"/>
        </w:rPr>
        <w:t>聘用</w:t>
      </w:r>
      <w:r>
        <w:rPr>
          <w:rFonts w:hint="eastAsia"/>
          <w:b/>
          <w:sz w:val="40"/>
          <w:szCs w:val="40"/>
        </w:rPr>
        <w:t>综合材料一览表</w:t>
      </w:r>
    </w:p>
    <w:p>
      <w:pPr>
        <w:jc w:val="center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（辅导员、助教适用）</w:t>
      </w:r>
    </w:p>
    <w:p>
      <w:pPr>
        <w:jc w:val="center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</w:rPr>
        <w:t>（所</w:t>
      </w:r>
      <w:r>
        <w:rPr>
          <w:rFonts w:hint="eastAsia"/>
          <w:lang w:eastAsia="zh-CN"/>
        </w:rPr>
        <w:t>填</w:t>
      </w:r>
      <w:r>
        <w:rPr>
          <w:rFonts w:hint="eastAsia"/>
        </w:rPr>
        <w:t>材料为</w:t>
      </w:r>
      <w:r>
        <w:rPr>
          <w:rFonts w:hint="eastAsia"/>
          <w:lang w:val="en-US" w:eastAsia="zh-CN"/>
        </w:rPr>
        <w:t>2015年1月以来的，对于2015年以后入校教师应为入校以来的</w:t>
      </w:r>
      <w:r>
        <w:rPr>
          <w:rFonts w:hint="eastAsia"/>
        </w:rPr>
        <w:t>）</w:t>
      </w:r>
    </w:p>
    <w:tbl>
      <w:tblPr>
        <w:tblStyle w:val="3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05"/>
        <w:gridCol w:w="438"/>
        <w:gridCol w:w="770"/>
        <w:gridCol w:w="858"/>
        <w:gridCol w:w="537"/>
        <w:gridCol w:w="2113"/>
        <w:gridCol w:w="527"/>
        <w:gridCol w:w="2657"/>
        <w:gridCol w:w="409"/>
        <w:gridCol w:w="1963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35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来校工作时间</w:t>
            </w: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现任专业技术职务及任职时间</w:t>
            </w:r>
          </w:p>
        </w:tc>
        <w:tc>
          <w:tcPr>
            <w:tcW w:w="524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现聘任</w:t>
            </w:r>
            <w:r>
              <w:rPr>
                <w:rFonts w:hint="eastAsia" w:ascii="宋体" w:hAnsi="宋体"/>
                <w:lang w:eastAsia="zh-CN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级岗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95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兼职干部（班子成员、教研室主任、学办、分团委等）情况及任职时间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职务：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37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申请岗位续聘</w:t>
            </w:r>
          </w:p>
        </w:tc>
        <w:tc>
          <w:tcPr>
            <w:tcW w:w="9848" w:type="dxa"/>
            <w:gridSpan w:val="7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本人具备完成学生政治辅导员教师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36"/>
              </w:rPr>
              <w:t>级岗</w:t>
            </w:r>
            <w:r>
              <w:rPr>
                <w:rFonts w:hint="eastAsia"/>
                <w:sz w:val="28"/>
                <w:szCs w:val="36"/>
                <w:lang w:eastAsia="zh-CN"/>
              </w:rPr>
              <w:t>位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/助教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36"/>
              </w:rPr>
              <w:t>级岗</w:t>
            </w:r>
            <w:r>
              <w:rPr>
                <w:rFonts w:hint="eastAsia"/>
                <w:sz w:val="28"/>
                <w:szCs w:val="36"/>
                <w:lang w:eastAsia="zh-CN"/>
              </w:rPr>
              <w:t>职责的能力，自觉按照岗位聘期工作量要求完成新一轮岗位聘期工作。特申请予以继续聘用。</w:t>
            </w:r>
          </w:p>
          <w:p>
            <w:pPr>
              <w:jc w:val="left"/>
              <w:rPr>
                <w:rFonts w:hint="eastAsia"/>
                <w:sz w:val="28"/>
                <w:szCs w:val="36"/>
                <w:lang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                                      申请人：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评定意见</w:t>
            </w:r>
          </w:p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各教师岗位设置与聘用工作小组意见</w:t>
            </w:r>
          </w:p>
        </w:tc>
        <w:tc>
          <w:tcPr>
            <w:tcW w:w="9848" w:type="dxa"/>
            <w:gridSpan w:val="7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经小组评审，认定该同志聘用在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教师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级岗。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组长</w:t>
            </w:r>
            <w:r>
              <w:rPr>
                <w:rFonts w:hint="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教师岗位设置与聘用委员会意见</w:t>
            </w:r>
          </w:p>
        </w:tc>
        <w:tc>
          <w:tcPr>
            <w:tcW w:w="984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签字（盖章）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校岗位设置与聘用领导小组意见</w:t>
            </w:r>
          </w:p>
        </w:tc>
        <w:tc>
          <w:tcPr>
            <w:tcW w:w="984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签字（盖章）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备注</w:t>
            </w:r>
          </w:p>
        </w:tc>
        <w:tc>
          <w:tcPr>
            <w:tcW w:w="126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</w:t>
      </w:r>
    </w:p>
    <w:sectPr>
      <w:pgSz w:w="16840" w:h="23814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4FDD"/>
    <w:rsid w:val="18E6690A"/>
    <w:rsid w:val="26A55D9B"/>
    <w:rsid w:val="2A894FDD"/>
    <w:rsid w:val="31F66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2020-04-09T08:58:00Z</dcterms:created>
  <dc:creator>黄金</dc:creator>
  <cp:lastModifiedBy>黄金</cp:lastModifiedBy>
  <cp:lastPrinted>2020-06-15T03:21:00Z</cp:lastPrinted>
  <dcterms:modified xsi:type="dcterms:W3CDTF">2020-06-29T00:53:28Z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